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71916" w14:textId="77777777" w:rsidR="0012463B" w:rsidRPr="00C07078" w:rsidRDefault="0012463B" w:rsidP="0012463B">
      <w:pPr>
        <w:jc w:val="center"/>
        <w:rPr>
          <w:rFonts w:cstheme="minorHAnsi"/>
          <w:i/>
          <w:color w:val="FF0000"/>
          <w:sz w:val="48"/>
          <w:szCs w:val="56"/>
        </w:rPr>
      </w:pPr>
      <w:r w:rsidRPr="00C07078">
        <w:rPr>
          <w:rFonts w:cstheme="minorHAnsi"/>
          <w:i/>
          <w:color w:val="FF0000"/>
          <w:sz w:val="48"/>
          <w:szCs w:val="56"/>
        </w:rPr>
        <w:t>“Unprecedented times require unprecedented measures.”</w:t>
      </w:r>
    </w:p>
    <w:p w14:paraId="442A42D9" w14:textId="77777777" w:rsidR="0012463B" w:rsidRDefault="0012463B" w:rsidP="0012463B">
      <w:pPr>
        <w:jc w:val="center"/>
        <w:rPr>
          <w:rFonts w:cstheme="minorHAnsi"/>
          <w:sz w:val="32"/>
          <w:szCs w:val="32"/>
        </w:rPr>
      </w:pPr>
      <w:r>
        <w:rPr>
          <w:rFonts w:cstheme="minorHAnsi"/>
          <w:sz w:val="32"/>
          <w:szCs w:val="32"/>
        </w:rPr>
        <w:t>President Russell M. Nelson, October 2021 Conference</w:t>
      </w:r>
    </w:p>
    <w:p w14:paraId="24536137" w14:textId="77777777" w:rsidR="0012463B" w:rsidRDefault="0012463B" w:rsidP="0012463B">
      <w:pPr>
        <w:jc w:val="center"/>
        <w:rPr>
          <w:rFonts w:cstheme="minorHAnsi"/>
          <w:sz w:val="32"/>
          <w:szCs w:val="32"/>
        </w:rPr>
      </w:pPr>
    </w:p>
    <w:p w14:paraId="2DC5416A" w14:textId="77777777" w:rsidR="0012463B" w:rsidRPr="0070682F" w:rsidRDefault="0012463B" w:rsidP="0012463B">
      <w:pPr>
        <w:jc w:val="center"/>
        <w:rPr>
          <w:rFonts w:cstheme="minorHAnsi"/>
          <w:sz w:val="20"/>
          <w:szCs w:val="20"/>
        </w:rPr>
      </w:pPr>
      <w:r w:rsidRPr="003E52B0">
        <w:rPr>
          <w:rFonts w:cstheme="minorHAnsi"/>
          <w:b/>
          <w:sz w:val="28"/>
          <w:szCs w:val="32"/>
        </w:rPr>
        <w:t>Understanding, remembering and practicing correct principles enable us to do better, to prepare better and help others better.  The Church of Jesus Christ of Latter Day Saints has prepared timely courses designed to help all of us navigate these unprecedented tim</w:t>
      </w:r>
      <w:r w:rsidRPr="003E52B0">
        <w:rPr>
          <w:rFonts w:cstheme="minorHAnsi"/>
          <w:sz w:val="28"/>
          <w:szCs w:val="32"/>
        </w:rPr>
        <w:t>es</w:t>
      </w:r>
    </w:p>
    <w:p w14:paraId="036B4F76" w14:textId="77777777" w:rsidR="0012463B" w:rsidRPr="003E52B0" w:rsidRDefault="0012463B" w:rsidP="0012463B">
      <w:pPr>
        <w:jc w:val="center"/>
        <w:rPr>
          <w:rFonts w:ascii="NewZurica" w:hAnsi="NewZurica"/>
          <w:b/>
          <w:color w:val="FF0000"/>
          <w:sz w:val="54"/>
          <w:szCs w:val="52"/>
        </w:rPr>
      </w:pPr>
      <w:r w:rsidRPr="003E52B0">
        <w:rPr>
          <w:rFonts w:ascii="NewZurica" w:hAnsi="NewZurica"/>
          <w:b/>
          <w:color w:val="FF0000"/>
          <w:sz w:val="54"/>
          <w:szCs w:val="52"/>
        </w:rPr>
        <w:t>Come join a Self-Reliance Class</w:t>
      </w:r>
    </w:p>
    <w:p w14:paraId="46D40E13" w14:textId="77777777" w:rsidR="0012463B" w:rsidRPr="002F3CF8" w:rsidRDefault="0012463B" w:rsidP="0012463B">
      <w:pPr>
        <w:jc w:val="center"/>
        <w:rPr>
          <w:rFonts w:cstheme="minorHAnsi"/>
          <w:b/>
          <w:sz w:val="28"/>
          <w:szCs w:val="36"/>
        </w:rPr>
      </w:pPr>
      <w:r w:rsidRPr="002F3CF8">
        <w:rPr>
          <w:rFonts w:cstheme="minorHAnsi"/>
          <w:b/>
          <w:sz w:val="28"/>
          <w:szCs w:val="36"/>
        </w:rPr>
        <w:t>Emotional Resilience - January 2022</w:t>
      </w:r>
    </w:p>
    <w:p w14:paraId="502CCF2F" w14:textId="77777777" w:rsidR="0012463B" w:rsidRPr="002F3CF8" w:rsidRDefault="0012463B" w:rsidP="0012463B">
      <w:pPr>
        <w:jc w:val="center"/>
        <w:rPr>
          <w:rFonts w:cstheme="minorHAnsi"/>
          <w:b/>
          <w:sz w:val="28"/>
          <w:szCs w:val="36"/>
        </w:rPr>
      </w:pPr>
      <w:r w:rsidRPr="002F3CF8">
        <w:rPr>
          <w:rFonts w:cstheme="minorHAnsi"/>
          <w:b/>
          <w:sz w:val="28"/>
          <w:szCs w:val="36"/>
        </w:rPr>
        <w:t>Personal Finance – January 2022</w:t>
      </w:r>
    </w:p>
    <w:p w14:paraId="62152792" w14:textId="77777777" w:rsidR="0012463B" w:rsidRDefault="0012463B" w:rsidP="0012463B">
      <w:pPr>
        <w:jc w:val="center"/>
        <w:rPr>
          <w:rFonts w:cstheme="minorHAnsi"/>
          <w:b/>
          <w:sz w:val="28"/>
          <w:szCs w:val="36"/>
        </w:rPr>
      </w:pPr>
      <w:r w:rsidRPr="002F3CF8">
        <w:rPr>
          <w:rFonts w:cstheme="minorHAnsi"/>
          <w:b/>
          <w:sz w:val="28"/>
          <w:szCs w:val="36"/>
        </w:rPr>
        <w:t>Life Skills – January 2022</w:t>
      </w:r>
    </w:p>
    <w:p w14:paraId="17E67760" w14:textId="77777777" w:rsidR="00C07078" w:rsidRPr="002F3CF8" w:rsidRDefault="00C07078" w:rsidP="0012463B">
      <w:pPr>
        <w:jc w:val="center"/>
        <w:rPr>
          <w:rFonts w:cstheme="minorHAnsi"/>
          <w:szCs w:val="36"/>
        </w:rPr>
      </w:pPr>
    </w:p>
    <w:p w14:paraId="609C02A6" w14:textId="77777777" w:rsidR="0012463B" w:rsidRPr="002F3CF8" w:rsidRDefault="0012463B" w:rsidP="0012463B">
      <w:pPr>
        <w:jc w:val="center"/>
        <w:rPr>
          <w:rFonts w:cstheme="minorHAnsi"/>
          <w:szCs w:val="36"/>
        </w:rPr>
      </w:pPr>
      <w:r w:rsidRPr="002F3CF8">
        <w:rPr>
          <w:rFonts w:cstheme="minorHAnsi"/>
          <w:szCs w:val="36"/>
        </w:rPr>
        <w:t>Other Courses Available Upon Request</w:t>
      </w:r>
    </w:p>
    <w:p w14:paraId="5C1E88BF" w14:textId="77777777" w:rsidR="0012463B" w:rsidRPr="002F3CF8" w:rsidRDefault="0012463B" w:rsidP="0012463B">
      <w:pPr>
        <w:jc w:val="center"/>
        <w:rPr>
          <w:rFonts w:cstheme="minorHAnsi"/>
          <w:szCs w:val="36"/>
        </w:rPr>
      </w:pPr>
      <w:r w:rsidRPr="002F3CF8">
        <w:rPr>
          <w:rFonts w:cstheme="minorHAnsi"/>
          <w:szCs w:val="36"/>
        </w:rPr>
        <w:t>Find a Better Job</w:t>
      </w:r>
    </w:p>
    <w:p w14:paraId="1A70FD8D" w14:textId="77777777" w:rsidR="0012463B" w:rsidRPr="002F3CF8" w:rsidRDefault="0012463B" w:rsidP="0012463B">
      <w:pPr>
        <w:jc w:val="center"/>
        <w:rPr>
          <w:rFonts w:cstheme="minorHAnsi"/>
          <w:szCs w:val="36"/>
        </w:rPr>
      </w:pPr>
      <w:r w:rsidRPr="002F3CF8">
        <w:rPr>
          <w:rFonts w:cstheme="minorHAnsi"/>
          <w:szCs w:val="36"/>
        </w:rPr>
        <w:t>Education for Better Work</w:t>
      </w:r>
    </w:p>
    <w:p w14:paraId="7BBBCEDB" w14:textId="77777777" w:rsidR="0012463B" w:rsidRDefault="0012463B" w:rsidP="0012463B">
      <w:pPr>
        <w:jc w:val="center"/>
        <w:rPr>
          <w:rFonts w:cstheme="minorHAnsi"/>
          <w:szCs w:val="36"/>
        </w:rPr>
      </w:pPr>
      <w:r w:rsidRPr="002F3CF8">
        <w:rPr>
          <w:rFonts w:cstheme="minorHAnsi"/>
          <w:szCs w:val="36"/>
        </w:rPr>
        <w:t>Starting and Growing My Business</w:t>
      </w:r>
    </w:p>
    <w:p w14:paraId="2E9BBD7F" w14:textId="77777777" w:rsidR="00C07078" w:rsidRPr="002F3CF8" w:rsidRDefault="00C07078" w:rsidP="00DA2F96">
      <w:pPr>
        <w:rPr>
          <w:rFonts w:cstheme="minorHAnsi"/>
          <w:szCs w:val="36"/>
        </w:rPr>
      </w:pPr>
      <w:bookmarkStart w:id="0" w:name="_GoBack"/>
      <w:bookmarkEnd w:id="0"/>
    </w:p>
    <w:p w14:paraId="12D9F789" w14:textId="4EF9F3FF" w:rsidR="00C07078" w:rsidRPr="00C07078" w:rsidRDefault="0012463B" w:rsidP="00C07078">
      <w:pPr>
        <w:pBdr>
          <w:bottom w:val="single" w:sz="12" w:space="1" w:color="auto"/>
        </w:pBdr>
        <w:contextualSpacing/>
        <w:jc w:val="center"/>
        <w:rPr>
          <w:rFonts w:ascii="NewZurica" w:hAnsi="NewZurica"/>
          <w:sz w:val="42"/>
          <w:szCs w:val="52"/>
        </w:rPr>
      </w:pPr>
      <w:r w:rsidRPr="00C07078">
        <w:rPr>
          <w:rFonts w:ascii="NewZurica" w:hAnsi="NewZurica"/>
          <w:sz w:val="34"/>
          <w:szCs w:val="52"/>
        </w:rPr>
        <w:t xml:space="preserve">When emotional earthquakes, financial earthquakes or spiritual earthquakes occur, those who are prepared will not </w:t>
      </w:r>
      <w:r w:rsidRPr="00C07078">
        <w:rPr>
          <w:rFonts w:ascii="NewZurica" w:hAnsi="NewZurica"/>
          <w:sz w:val="36"/>
          <w:szCs w:val="52"/>
        </w:rPr>
        <w:t>fear</w:t>
      </w:r>
      <w:r w:rsidRPr="00C07078">
        <w:rPr>
          <w:rFonts w:ascii="NewZurica" w:hAnsi="NewZurica"/>
          <w:sz w:val="42"/>
          <w:szCs w:val="52"/>
        </w:rPr>
        <w:t>.</w:t>
      </w:r>
    </w:p>
    <w:p w14:paraId="42406111" w14:textId="64F2EBEE" w:rsidR="00C07078" w:rsidRPr="00C07078" w:rsidRDefault="00C07078" w:rsidP="00C07078">
      <w:pPr>
        <w:pBdr>
          <w:bottom w:val="single" w:sz="12" w:space="1" w:color="auto"/>
        </w:pBdr>
        <w:rPr>
          <w:rFonts w:ascii="NewZurica" w:hAnsi="NewZurica"/>
          <w:sz w:val="18"/>
          <w:szCs w:val="52"/>
        </w:rPr>
      </w:pPr>
      <w:r w:rsidRPr="00C07078">
        <w:rPr>
          <w:rFonts w:ascii="NewZurica" w:hAnsi="NewZurica"/>
          <w:sz w:val="18"/>
          <w:szCs w:val="52"/>
        </w:rPr>
        <w:t xml:space="preserve"> </w:t>
      </w:r>
    </w:p>
    <w:p w14:paraId="61309B63" w14:textId="7F7E62A8" w:rsidR="0012463B" w:rsidRDefault="0012463B" w:rsidP="00C07078">
      <w:pPr>
        <w:widowControl w:val="0"/>
        <w:autoSpaceDE w:val="0"/>
        <w:autoSpaceDN w:val="0"/>
        <w:adjustRightInd w:val="0"/>
        <w:jc w:val="center"/>
        <w:rPr>
          <w:rFonts w:ascii="Helvetica" w:hAnsi="Helvetica" w:cs="Helvetica"/>
        </w:rPr>
      </w:pPr>
      <w:r>
        <w:rPr>
          <w:rFonts w:ascii="Helvetica" w:hAnsi="Helvetica" w:cs="Helvetica"/>
          <w:noProof/>
        </w:rPr>
        <w:drawing>
          <wp:inline distT="0" distB="0" distL="0" distR="0" wp14:anchorId="1A414CBA" wp14:editId="0F719125">
            <wp:extent cx="4230370" cy="2358342"/>
            <wp:effectExtent l="0" t="0" r="1143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64771" cy="2544763"/>
                    </a:xfrm>
                    <a:prstGeom prst="rect">
                      <a:avLst/>
                    </a:prstGeom>
                    <a:noFill/>
                    <a:ln>
                      <a:noFill/>
                    </a:ln>
                  </pic:spPr>
                </pic:pic>
              </a:graphicData>
            </a:graphic>
          </wp:inline>
        </w:drawing>
      </w:r>
    </w:p>
    <w:p w14:paraId="20C609AC" w14:textId="77777777" w:rsidR="0012463B" w:rsidRPr="0012463B" w:rsidRDefault="0012463B" w:rsidP="0012463B">
      <w:pPr>
        <w:widowControl w:val="0"/>
        <w:autoSpaceDE w:val="0"/>
        <w:autoSpaceDN w:val="0"/>
        <w:adjustRightInd w:val="0"/>
        <w:jc w:val="center"/>
        <w:rPr>
          <w:rFonts w:ascii="Helvetica" w:hAnsi="Helvetica" w:cs="Helvetica"/>
        </w:rPr>
      </w:pPr>
      <w:r w:rsidRPr="0070682F">
        <w:rPr>
          <w:rFonts w:ascii="Amazone BT" w:hAnsi="Amazone BT"/>
          <w:b/>
          <w:bCs/>
          <w:color w:val="FF0000"/>
          <w:sz w:val="32"/>
          <w:szCs w:val="32"/>
        </w:rPr>
        <w:t>C</w:t>
      </w:r>
      <w:r>
        <w:rPr>
          <w:rFonts w:ascii="Amazone BT" w:hAnsi="Amazone BT"/>
          <w:b/>
          <w:bCs/>
          <w:color w:val="FF0000"/>
          <w:sz w:val="32"/>
          <w:szCs w:val="32"/>
        </w:rPr>
        <w:t xml:space="preserve">ontact a member of </w:t>
      </w:r>
      <w:r w:rsidRPr="0070682F">
        <w:rPr>
          <w:rFonts w:ascii="Amazone BT" w:hAnsi="Amazone BT"/>
          <w:b/>
          <w:bCs/>
          <w:color w:val="FF0000"/>
          <w:sz w:val="32"/>
          <w:szCs w:val="32"/>
        </w:rPr>
        <w:t>your Bishopric, Relief Society Presidency, Elders Quorum Presidency or your Ward Sel</w:t>
      </w:r>
      <w:r>
        <w:rPr>
          <w:rFonts w:ascii="Amazone BT" w:hAnsi="Amazone BT"/>
          <w:b/>
          <w:bCs/>
          <w:color w:val="FF0000"/>
          <w:sz w:val="32"/>
          <w:szCs w:val="32"/>
        </w:rPr>
        <w:t>f</w:t>
      </w:r>
      <w:r w:rsidRPr="0070682F">
        <w:rPr>
          <w:rFonts w:ascii="Amazone BT" w:hAnsi="Amazone BT"/>
          <w:b/>
          <w:bCs/>
          <w:color w:val="FF0000"/>
          <w:sz w:val="32"/>
          <w:szCs w:val="32"/>
        </w:rPr>
        <w:t>-Reliance Specialist for details</w:t>
      </w:r>
    </w:p>
    <w:sectPr w:rsidR="0012463B" w:rsidRPr="0012463B" w:rsidSect="006B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NewZurica">
    <w:altName w:val="Calibri"/>
    <w:charset w:val="00"/>
    <w:family w:val="auto"/>
    <w:pitch w:val="variable"/>
    <w:sig w:usb0="00000083" w:usb1="00000000" w:usb2="00000000" w:usb3="00000000" w:csb0="00000009" w:csb1="00000000"/>
  </w:font>
  <w:font w:name="Helvetica">
    <w:panose1 w:val="00000000000000000000"/>
    <w:charset w:val="00"/>
    <w:family w:val="auto"/>
    <w:pitch w:val="variable"/>
    <w:sig w:usb0="E00002FF" w:usb1="5000785B" w:usb2="00000000" w:usb3="00000000" w:csb0="0000019F" w:csb1="00000000"/>
  </w:font>
  <w:font w:name="Amazone BT">
    <w:altName w:val="Calibri"/>
    <w:charset w:val="00"/>
    <w:family w:val="script"/>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3B"/>
    <w:rsid w:val="0012463B"/>
    <w:rsid w:val="00145529"/>
    <w:rsid w:val="0038705D"/>
    <w:rsid w:val="00554DB0"/>
    <w:rsid w:val="006405EF"/>
    <w:rsid w:val="006B4F75"/>
    <w:rsid w:val="00C07078"/>
    <w:rsid w:val="00C63D29"/>
    <w:rsid w:val="00DA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049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131</Words>
  <Characters>748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2021-12-04T18:42:00Z</dcterms:created>
  <dcterms:modified xsi:type="dcterms:W3CDTF">2021-12-04T19:10:00Z</dcterms:modified>
</cp:coreProperties>
</file>